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E8895" w14:textId="61349C7C" w:rsidR="000F44A3" w:rsidRPr="000F44A3" w:rsidRDefault="000F44A3" w:rsidP="000F44A3">
      <w:pPr>
        <w:rPr>
          <w:b/>
          <w:bCs/>
          <w:sz w:val="36"/>
          <w:szCs w:val="36"/>
          <w:u w:val="single"/>
        </w:rPr>
      </w:pPr>
      <w:r w:rsidRPr="000F44A3">
        <w:rPr>
          <w:b/>
          <w:bCs/>
          <w:sz w:val="36"/>
          <w:szCs w:val="36"/>
          <w:u w:val="single"/>
        </w:rPr>
        <w:t>NEW KINDERCARE PROGRAM</w:t>
      </w:r>
    </w:p>
    <w:p w14:paraId="300BC9BF" w14:textId="77777777" w:rsidR="000F44A3" w:rsidRDefault="000F44A3" w:rsidP="000F44A3">
      <w:pPr>
        <w:rPr>
          <w:sz w:val="24"/>
          <w:szCs w:val="24"/>
        </w:rPr>
      </w:pPr>
    </w:p>
    <w:p w14:paraId="39AC2C50" w14:textId="0FB18D96" w:rsidR="000F44A3" w:rsidRPr="000F44A3" w:rsidRDefault="000F44A3" w:rsidP="000F44A3">
      <w:pPr>
        <w:rPr>
          <w:sz w:val="24"/>
          <w:szCs w:val="24"/>
        </w:rPr>
      </w:pPr>
      <w:r w:rsidRPr="000F44A3">
        <w:rPr>
          <w:sz w:val="24"/>
          <w:szCs w:val="24"/>
        </w:rPr>
        <w:t>We are happy to share that Senator Buchanan School was selected to pilot the KinderCare Program</w:t>
      </w:r>
      <w:r w:rsidR="00F825E8">
        <w:rPr>
          <w:sz w:val="24"/>
          <w:szCs w:val="24"/>
        </w:rPr>
        <w:t xml:space="preserve"> for </w:t>
      </w:r>
      <w:r w:rsidR="00D05ADF">
        <w:rPr>
          <w:sz w:val="24"/>
          <w:szCs w:val="24"/>
        </w:rPr>
        <w:t xml:space="preserve">the </w:t>
      </w:r>
      <w:r w:rsidR="00F825E8">
        <w:rPr>
          <w:sz w:val="24"/>
          <w:szCs w:val="24"/>
        </w:rPr>
        <w:t>2024-25 school year</w:t>
      </w:r>
      <w:r w:rsidRPr="000F44A3">
        <w:rPr>
          <w:sz w:val="24"/>
          <w:szCs w:val="24"/>
        </w:rPr>
        <w:t xml:space="preserve">.  This is an </w:t>
      </w:r>
      <w:r w:rsidRPr="000F44A3">
        <w:rPr>
          <w:b/>
          <w:bCs/>
          <w:sz w:val="24"/>
          <w:szCs w:val="24"/>
        </w:rPr>
        <w:t xml:space="preserve">optional program offered in addition to </w:t>
      </w:r>
      <w:proofErr w:type="gramStart"/>
      <w:r w:rsidRPr="000F44A3">
        <w:rPr>
          <w:b/>
          <w:bCs/>
          <w:sz w:val="24"/>
          <w:szCs w:val="24"/>
        </w:rPr>
        <w:t>Kindergarten</w:t>
      </w:r>
      <w:proofErr w:type="gramEnd"/>
      <w:r w:rsidRPr="000F44A3">
        <w:rPr>
          <w:sz w:val="24"/>
          <w:szCs w:val="24"/>
        </w:rPr>
        <w:t xml:space="preserve"> that allows for </w:t>
      </w:r>
      <w:r w:rsidRPr="000F44A3">
        <w:rPr>
          <w:b/>
          <w:bCs/>
          <w:sz w:val="24"/>
          <w:szCs w:val="24"/>
        </w:rPr>
        <w:t>all day programming</w:t>
      </w:r>
      <w:r w:rsidRPr="000F44A3">
        <w:rPr>
          <w:sz w:val="24"/>
          <w:szCs w:val="24"/>
        </w:rPr>
        <w:t>. Early Learning Staff will engage children in purposeful play-based activities designed to encourage exploration, foster creativity, problem solving skills and language expression to support continued early learning.</w:t>
      </w:r>
    </w:p>
    <w:p w14:paraId="1D2CC0FF" w14:textId="77777777" w:rsidR="000F44A3" w:rsidRPr="000F44A3" w:rsidRDefault="000F44A3" w:rsidP="000F44A3">
      <w:pPr>
        <w:rPr>
          <w:sz w:val="24"/>
          <w:szCs w:val="24"/>
        </w:rPr>
      </w:pPr>
    </w:p>
    <w:p w14:paraId="3F56D360" w14:textId="0CE5769A" w:rsidR="000F44A3" w:rsidRPr="000F44A3" w:rsidRDefault="000F44A3" w:rsidP="000F44A3">
      <w:pPr>
        <w:spacing w:line="252" w:lineRule="auto"/>
        <w:rPr>
          <w:color w:val="000000"/>
          <w:sz w:val="24"/>
          <w:szCs w:val="24"/>
        </w:rPr>
      </w:pPr>
      <w:r w:rsidRPr="000F44A3">
        <w:rPr>
          <w:color w:val="000000"/>
          <w:sz w:val="24"/>
          <w:szCs w:val="24"/>
        </w:rPr>
        <w:t>If you are interested in pre-registering for the program, please complete the FORM here: </w:t>
      </w:r>
      <w:r w:rsidRPr="000F44A3">
        <w:rPr>
          <w:color w:val="000000"/>
          <w:sz w:val="24"/>
          <w:szCs w:val="24"/>
        </w:rPr>
        <w:br/>
      </w:r>
      <w:hyperlink r:id="rId5" w:history="1">
        <w:r w:rsidRPr="000F44A3">
          <w:rPr>
            <w:rStyle w:val="Hyperlink"/>
            <w:sz w:val="24"/>
            <w:szCs w:val="24"/>
          </w:rPr>
          <w:t>KinderCare Pre-Registration Form (office.com)</w:t>
        </w:r>
      </w:hyperlink>
    </w:p>
    <w:p w14:paraId="00F7F1A8" w14:textId="77777777" w:rsidR="000F44A3" w:rsidRPr="000F44A3" w:rsidRDefault="000F44A3" w:rsidP="000F44A3">
      <w:pPr>
        <w:spacing w:line="252" w:lineRule="auto"/>
        <w:rPr>
          <w:sz w:val="24"/>
          <w:szCs w:val="24"/>
        </w:rPr>
      </w:pPr>
    </w:p>
    <w:p w14:paraId="42FE5D19" w14:textId="77777777" w:rsidR="000F44A3" w:rsidRPr="000F44A3" w:rsidRDefault="000F44A3" w:rsidP="000F44A3">
      <w:pPr>
        <w:spacing w:line="252" w:lineRule="auto"/>
        <w:rPr>
          <w:color w:val="000000"/>
          <w:sz w:val="24"/>
          <w:szCs w:val="24"/>
        </w:rPr>
      </w:pPr>
      <w:r w:rsidRPr="000F44A3">
        <w:rPr>
          <w:color w:val="000000"/>
          <w:sz w:val="24"/>
          <w:szCs w:val="24"/>
        </w:rPr>
        <w:t>Here are some important details for you to know about:</w:t>
      </w:r>
    </w:p>
    <w:p w14:paraId="33466239" w14:textId="77777777" w:rsidR="000F44A3" w:rsidRPr="000F44A3" w:rsidRDefault="000F44A3" w:rsidP="000F44A3">
      <w:pPr>
        <w:spacing w:line="252" w:lineRule="auto"/>
        <w:rPr>
          <w:color w:val="000000"/>
          <w:sz w:val="24"/>
          <w:szCs w:val="24"/>
        </w:rPr>
      </w:pPr>
    </w:p>
    <w:p w14:paraId="2E32F75B" w14:textId="77777777" w:rsidR="000F44A3" w:rsidRPr="000F44A3" w:rsidRDefault="000F44A3" w:rsidP="000F44A3">
      <w:pPr>
        <w:numPr>
          <w:ilvl w:val="0"/>
          <w:numId w:val="1"/>
        </w:numPr>
        <w:spacing w:line="252" w:lineRule="auto"/>
        <w:ind w:left="1440"/>
        <w:rPr>
          <w:color w:val="000000"/>
          <w:sz w:val="24"/>
          <w:szCs w:val="24"/>
        </w:rPr>
      </w:pPr>
      <w:r w:rsidRPr="000F44A3">
        <w:rPr>
          <w:color w:val="000000"/>
          <w:sz w:val="24"/>
          <w:szCs w:val="24"/>
        </w:rPr>
        <w:t xml:space="preserve">The program is </w:t>
      </w:r>
      <w:r w:rsidRPr="000F44A3">
        <w:rPr>
          <w:b/>
          <w:bCs/>
          <w:color w:val="000000"/>
          <w:sz w:val="24"/>
          <w:szCs w:val="24"/>
        </w:rPr>
        <w:t>optional</w:t>
      </w:r>
      <w:r w:rsidRPr="000F44A3">
        <w:rPr>
          <w:color w:val="000000"/>
          <w:sz w:val="24"/>
          <w:szCs w:val="24"/>
        </w:rPr>
        <w:t>; you do not have to register for it.  This provides an option for families who would like their Buchana</w:t>
      </w:r>
      <w:r w:rsidRPr="000F44A3">
        <w:rPr>
          <w:sz w:val="24"/>
          <w:szCs w:val="24"/>
        </w:rPr>
        <w:t>n</w:t>
      </w:r>
      <w:r w:rsidRPr="000F44A3">
        <w:rPr>
          <w:color w:val="000000"/>
          <w:sz w:val="24"/>
          <w:szCs w:val="24"/>
        </w:rPr>
        <w:t xml:space="preserve"> student in school all day.</w:t>
      </w:r>
    </w:p>
    <w:p w14:paraId="74481EF2" w14:textId="77777777" w:rsidR="000F44A3" w:rsidRPr="000F44A3" w:rsidRDefault="000F44A3" w:rsidP="000F44A3">
      <w:pPr>
        <w:numPr>
          <w:ilvl w:val="0"/>
          <w:numId w:val="1"/>
        </w:numPr>
        <w:spacing w:line="252" w:lineRule="auto"/>
        <w:ind w:left="1440"/>
        <w:rPr>
          <w:color w:val="000000"/>
          <w:sz w:val="24"/>
          <w:szCs w:val="24"/>
        </w:rPr>
      </w:pPr>
      <w:r w:rsidRPr="000F44A3">
        <w:rPr>
          <w:color w:val="000000"/>
          <w:sz w:val="24"/>
          <w:szCs w:val="24"/>
        </w:rPr>
        <w:t>The program is approved to run bell time to bell time, including on Fridays.  </w:t>
      </w:r>
    </w:p>
    <w:p w14:paraId="0DD80F4C" w14:textId="77777777" w:rsidR="000F44A3" w:rsidRPr="000F44A3" w:rsidRDefault="000F44A3" w:rsidP="000F44A3">
      <w:pPr>
        <w:numPr>
          <w:ilvl w:val="0"/>
          <w:numId w:val="1"/>
        </w:numPr>
        <w:spacing w:line="252" w:lineRule="auto"/>
        <w:ind w:left="1440"/>
        <w:rPr>
          <w:color w:val="000000"/>
          <w:sz w:val="24"/>
          <w:szCs w:val="24"/>
        </w:rPr>
      </w:pPr>
      <w:r w:rsidRPr="000F44A3">
        <w:rPr>
          <w:color w:val="000000"/>
          <w:sz w:val="24"/>
          <w:szCs w:val="24"/>
        </w:rPr>
        <w:t>Students enrolled in the KinderCare program who meet eligibility requirements for school bus transportation to our school will qualify to access the school bus to and from school Monday to Friday. </w:t>
      </w:r>
    </w:p>
    <w:p w14:paraId="34CF80F2" w14:textId="77777777" w:rsidR="000F44A3" w:rsidRPr="000F44A3" w:rsidRDefault="000F44A3" w:rsidP="000F44A3">
      <w:pPr>
        <w:numPr>
          <w:ilvl w:val="0"/>
          <w:numId w:val="1"/>
        </w:numPr>
        <w:spacing w:line="252" w:lineRule="auto"/>
        <w:ind w:left="1440"/>
        <w:rPr>
          <w:color w:val="000000"/>
          <w:sz w:val="24"/>
          <w:szCs w:val="24"/>
        </w:rPr>
      </w:pPr>
      <w:r w:rsidRPr="000F44A3">
        <w:rPr>
          <w:color w:val="000000"/>
          <w:sz w:val="24"/>
          <w:szCs w:val="24"/>
        </w:rPr>
        <w:t>There is a one-time, non-refundable application fee of $40.00 that is due once placement is confirmed. </w:t>
      </w:r>
    </w:p>
    <w:p w14:paraId="17928F72" w14:textId="77777777" w:rsidR="000F44A3" w:rsidRPr="000F44A3" w:rsidRDefault="000F44A3" w:rsidP="000F44A3">
      <w:pPr>
        <w:numPr>
          <w:ilvl w:val="0"/>
          <w:numId w:val="1"/>
        </w:numPr>
        <w:spacing w:line="252" w:lineRule="auto"/>
        <w:ind w:left="1440"/>
        <w:rPr>
          <w:color w:val="000000"/>
          <w:sz w:val="24"/>
          <w:szCs w:val="24"/>
        </w:rPr>
      </w:pPr>
      <w:r w:rsidRPr="000F44A3">
        <w:rPr>
          <w:color w:val="000000"/>
          <w:sz w:val="24"/>
          <w:szCs w:val="24"/>
        </w:rPr>
        <w:t>The program fee is $275.00 per month.</w:t>
      </w:r>
    </w:p>
    <w:p w14:paraId="39F8DD3B" w14:textId="77777777" w:rsidR="000F44A3" w:rsidRDefault="000F44A3" w:rsidP="000F44A3">
      <w:pPr>
        <w:spacing w:after="160" w:line="252" w:lineRule="auto"/>
        <w:rPr>
          <w:color w:val="000000"/>
          <w:sz w:val="24"/>
          <w:szCs w:val="24"/>
        </w:rPr>
      </w:pPr>
    </w:p>
    <w:p w14:paraId="4C1DC8FD" w14:textId="77777777" w:rsidR="000F44A3" w:rsidRDefault="000F44A3" w:rsidP="000F44A3">
      <w:pPr>
        <w:spacing w:after="160" w:line="252" w:lineRule="auto"/>
        <w:rPr>
          <w:color w:val="000000"/>
          <w:sz w:val="24"/>
          <w:szCs w:val="24"/>
        </w:rPr>
      </w:pPr>
      <w:r w:rsidRPr="000F44A3">
        <w:rPr>
          <w:color w:val="000000"/>
          <w:sz w:val="24"/>
          <w:szCs w:val="24"/>
        </w:rPr>
        <w:t xml:space="preserve">If you have a student who is of </w:t>
      </w:r>
      <w:proofErr w:type="gramStart"/>
      <w:r w:rsidRPr="000F44A3">
        <w:rPr>
          <w:color w:val="000000"/>
          <w:sz w:val="24"/>
          <w:szCs w:val="24"/>
        </w:rPr>
        <w:t>Kindergarten</w:t>
      </w:r>
      <w:proofErr w:type="gramEnd"/>
      <w:r w:rsidRPr="000F44A3">
        <w:rPr>
          <w:color w:val="000000"/>
          <w:sz w:val="24"/>
          <w:szCs w:val="24"/>
        </w:rPr>
        <w:t xml:space="preserve"> age or know of families in our zone, please share this information with them.  </w:t>
      </w:r>
      <w:proofErr w:type="gramStart"/>
      <w:r w:rsidRPr="000F44A3">
        <w:rPr>
          <w:color w:val="000000"/>
          <w:sz w:val="24"/>
          <w:szCs w:val="24"/>
        </w:rPr>
        <w:t>At this time</w:t>
      </w:r>
      <w:proofErr w:type="gramEnd"/>
      <w:r w:rsidRPr="000F44A3">
        <w:rPr>
          <w:color w:val="000000"/>
          <w:sz w:val="24"/>
          <w:szCs w:val="24"/>
        </w:rPr>
        <w:t>, we are ONLY accepting students in our boundary.  We also only have room in our afternoon Kindergarten program (but this is not an issue if they are KinderCare students too.)</w:t>
      </w:r>
      <w:r w:rsidRPr="000F44A3">
        <w:rPr>
          <w:sz w:val="24"/>
          <w:szCs w:val="24"/>
        </w:rPr>
        <w:t>  This information will also be share with all incoming pre-registered Kindergarten families.  If you are currently registered for the 2024-2025 Kindergarten program, please complete the interest form to reserve your spot.</w:t>
      </w:r>
      <w:r w:rsidRPr="000F44A3">
        <w:rPr>
          <w:color w:val="000000"/>
          <w:sz w:val="24"/>
          <w:szCs w:val="24"/>
        </w:rPr>
        <w:t xml:space="preserve"> </w:t>
      </w:r>
    </w:p>
    <w:p w14:paraId="00B2B29A" w14:textId="5F631900" w:rsidR="000F44A3" w:rsidRDefault="000F44A3" w:rsidP="000F44A3">
      <w:pPr>
        <w:spacing w:after="160" w:line="252" w:lineRule="auto"/>
        <w:rPr>
          <w:color w:val="000000"/>
          <w:sz w:val="24"/>
          <w:szCs w:val="24"/>
        </w:rPr>
      </w:pPr>
      <w:r w:rsidRPr="000F44A3">
        <w:rPr>
          <w:color w:val="000000"/>
          <w:sz w:val="24"/>
          <w:szCs w:val="24"/>
        </w:rPr>
        <w:t>We are very excited to pilot this program.</w:t>
      </w:r>
    </w:p>
    <w:p w14:paraId="0C881D53" w14:textId="77777777" w:rsidR="000F44A3" w:rsidRPr="000F44A3" w:rsidRDefault="000F44A3" w:rsidP="000F44A3">
      <w:pPr>
        <w:spacing w:after="160" w:line="252" w:lineRule="auto"/>
        <w:rPr>
          <w:color w:val="000000"/>
          <w:sz w:val="24"/>
          <w:szCs w:val="24"/>
        </w:rPr>
      </w:pPr>
    </w:p>
    <w:p w14:paraId="6FD1F117" w14:textId="77777777" w:rsidR="000F44A3" w:rsidRDefault="000F44A3" w:rsidP="000F44A3">
      <w:pPr>
        <w:rPr>
          <w:rFonts w:ascii="Tahoma" w:hAnsi="Tahoma" w:cs="Tahoma"/>
          <w:color w:val="000000"/>
          <w:sz w:val="20"/>
          <w:szCs w:val="20"/>
          <w:lang w:eastAsia="en-CA"/>
          <w14:ligatures w14:val="none"/>
        </w:rPr>
      </w:pPr>
      <w:r>
        <w:rPr>
          <w:rFonts w:ascii="Harlow Solid Italic" w:hAnsi="Harlow Solid Italic"/>
          <w:color w:val="000000"/>
          <w:sz w:val="27"/>
          <w:szCs w:val="27"/>
          <w:lang w:eastAsia="en-CA"/>
          <w14:ligatures w14:val="none"/>
        </w:rPr>
        <w:t>Lenee Fyfe</w:t>
      </w:r>
    </w:p>
    <w:p w14:paraId="641AFA03" w14:textId="77777777" w:rsidR="000F44A3" w:rsidRDefault="000F44A3" w:rsidP="000F44A3">
      <w:pPr>
        <w:rPr>
          <w:rFonts w:ascii="Tahoma" w:hAnsi="Tahoma" w:cs="Tahoma"/>
          <w:color w:val="000000"/>
          <w:sz w:val="20"/>
          <w:szCs w:val="20"/>
          <w:lang w:eastAsia="en-CA"/>
          <w14:ligatures w14:val="none"/>
        </w:rPr>
      </w:pPr>
      <w:r>
        <w:rPr>
          <w:rFonts w:ascii="Arial" w:hAnsi="Arial" w:cs="Arial"/>
          <w:color w:val="000000"/>
          <w:sz w:val="20"/>
          <w:szCs w:val="20"/>
          <w:lang w:eastAsia="en-CA"/>
          <w14:ligatures w14:val="none"/>
        </w:rPr>
        <w:t>Principal</w:t>
      </w:r>
    </w:p>
    <w:p w14:paraId="3785344F" w14:textId="77777777" w:rsidR="0009565E" w:rsidRDefault="0009565E"/>
    <w:sectPr w:rsidR="0009565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arlow Solid Italic">
    <w:panose1 w:val="04030604020F02020D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934906"/>
    <w:multiLevelType w:val="multilevel"/>
    <w:tmpl w:val="555AC4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4132064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4A3"/>
    <w:rsid w:val="0009565E"/>
    <w:rsid w:val="000E04EA"/>
    <w:rsid w:val="000F44A3"/>
    <w:rsid w:val="00D05ADF"/>
    <w:rsid w:val="00F825E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DAC4F"/>
  <w15:chartTrackingRefBased/>
  <w15:docId w15:val="{C9B8112D-115E-4463-A1E6-7761CE2E9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44A3"/>
    <w:pPr>
      <w:spacing w:after="0" w:line="240" w:lineRule="auto"/>
    </w:pPr>
    <w:rPr>
      <w:rFonts w:ascii="Aptos" w:hAnsi="Aptos" w:cs="Aptos"/>
      <w:kern w:val="0"/>
    </w:rPr>
  </w:style>
  <w:style w:type="paragraph" w:styleId="Heading1">
    <w:name w:val="heading 1"/>
    <w:basedOn w:val="Normal"/>
    <w:next w:val="Normal"/>
    <w:link w:val="Heading1Char"/>
    <w:uiPriority w:val="9"/>
    <w:qFormat/>
    <w:rsid w:val="000F44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44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44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44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44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44A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44A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44A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44A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44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44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44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44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44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44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44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44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44A3"/>
    <w:rPr>
      <w:rFonts w:eastAsiaTheme="majorEastAsia" w:cstheme="majorBidi"/>
      <w:color w:val="272727" w:themeColor="text1" w:themeTint="D8"/>
    </w:rPr>
  </w:style>
  <w:style w:type="paragraph" w:styleId="Title">
    <w:name w:val="Title"/>
    <w:basedOn w:val="Normal"/>
    <w:next w:val="Normal"/>
    <w:link w:val="TitleChar"/>
    <w:uiPriority w:val="10"/>
    <w:qFormat/>
    <w:rsid w:val="000F44A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44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44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44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44A3"/>
    <w:pPr>
      <w:spacing w:before="160"/>
      <w:jc w:val="center"/>
    </w:pPr>
    <w:rPr>
      <w:i/>
      <w:iCs/>
      <w:color w:val="404040" w:themeColor="text1" w:themeTint="BF"/>
    </w:rPr>
  </w:style>
  <w:style w:type="character" w:customStyle="1" w:styleId="QuoteChar">
    <w:name w:val="Quote Char"/>
    <w:basedOn w:val="DefaultParagraphFont"/>
    <w:link w:val="Quote"/>
    <w:uiPriority w:val="29"/>
    <w:rsid w:val="000F44A3"/>
    <w:rPr>
      <w:i/>
      <w:iCs/>
      <w:color w:val="404040" w:themeColor="text1" w:themeTint="BF"/>
    </w:rPr>
  </w:style>
  <w:style w:type="paragraph" w:styleId="ListParagraph">
    <w:name w:val="List Paragraph"/>
    <w:basedOn w:val="Normal"/>
    <w:uiPriority w:val="34"/>
    <w:qFormat/>
    <w:rsid w:val="000F44A3"/>
    <w:pPr>
      <w:ind w:left="720"/>
      <w:contextualSpacing/>
    </w:pPr>
  </w:style>
  <w:style w:type="character" w:styleId="IntenseEmphasis">
    <w:name w:val="Intense Emphasis"/>
    <w:basedOn w:val="DefaultParagraphFont"/>
    <w:uiPriority w:val="21"/>
    <w:qFormat/>
    <w:rsid w:val="000F44A3"/>
    <w:rPr>
      <w:i/>
      <w:iCs/>
      <w:color w:val="0F4761" w:themeColor="accent1" w:themeShade="BF"/>
    </w:rPr>
  </w:style>
  <w:style w:type="paragraph" w:styleId="IntenseQuote">
    <w:name w:val="Intense Quote"/>
    <w:basedOn w:val="Normal"/>
    <w:next w:val="Normal"/>
    <w:link w:val="IntenseQuoteChar"/>
    <w:uiPriority w:val="30"/>
    <w:qFormat/>
    <w:rsid w:val="000F44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44A3"/>
    <w:rPr>
      <w:i/>
      <w:iCs/>
      <w:color w:val="0F4761" w:themeColor="accent1" w:themeShade="BF"/>
    </w:rPr>
  </w:style>
  <w:style w:type="character" w:styleId="IntenseReference">
    <w:name w:val="Intense Reference"/>
    <w:basedOn w:val="DefaultParagraphFont"/>
    <w:uiPriority w:val="32"/>
    <w:qFormat/>
    <w:rsid w:val="000F44A3"/>
    <w:rPr>
      <w:b/>
      <w:bCs/>
      <w:smallCaps/>
      <w:color w:val="0F4761" w:themeColor="accent1" w:themeShade="BF"/>
      <w:spacing w:val="5"/>
    </w:rPr>
  </w:style>
  <w:style w:type="character" w:styleId="Hyperlink">
    <w:name w:val="Hyperlink"/>
    <w:basedOn w:val="DefaultParagraphFont"/>
    <w:uiPriority w:val="99"/>
    <w:semiHidden/>
    <w:unhideWhenUsed/>
    <w:rsid w:val="000F44A3"/>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523555">
      <w:bodyDiv w:val="1"/>
      <w:marLeft w:val="0"/>
      <w:marRight w:val="0"/>
      <w:marTop w:val="0"/>
      <w:marBottom w:val="0"/>
      <w:divBdr>
        <w:top w:val="none" w:sz="0" w:space="0" w:color="auto"/>
        <w:left w:val="none" w:sz="0" w:space="0" w:color="auto"/>
        <w:bottom w:val="none" w:sz="0" w:space="0" w:color="auto"/>
        <w:right w:val="none" w:sz="0" w:space="0" w:color="auto"/>
      </w:divBdr>
    </w:div>
    <w:div w:id="2131436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an01.safelinks.protection.outlook.com/?url=https%3A%2F%2Fforms.office.com%2Fpages%2Fresponsepage.aspx%3Fid%3DY4sOPE7mjUykDx0hO2cEcgukZ3IzcEZGhycYtHUDhU5UMExYUzFENVk2RDNXTllPUkdPSzUzM1FXTi4u&amp;data=05%7C02%7CAngie.McKenna%40lethsd.ab.ca%7C068239b981814cc1ddc808dc84dcca90%7C3c0e8b63e64e4c8da40f1d213b670472%7C0%7C0%7C638531331024367034%7CUnknown%7CTWFpbGZsb3d8eyJWIjoiMC4wLjAwMDAiLCJQIjoiV2luMzIiLCJBTiI6Ik1haWwiLCJXVCI6Mn0%3D%7C0%7C%7C%7C&amp;sdata=810tj8DR7IZy%2Ba4dAPYc72iOJdYAlEmYmZrFXvMav1Q%3D&amp;reserved=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352</Words>
  <Characters>2013</Characters>
  <Application>Microsoft Office Word</Application>
  <DocSecurity>0</DocSecurity>
  <Lines>16</Lines>
  <Paragraphs>4</Paragraphs>
  <ScaleCrop>false</ScaleCrop>
  <Company>Lethbridge School Division</Company>
  <LinksUpToDate>false</LinksUpToDate>
  <CharactersWithSpaces>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Angie Mckenna</dc:creator>
  <cp:keywords/>
  <dc:description/>
  <cp:lastModifiedBy>Angie Mckenna</cp:lastModifiedBy>
  <cp:revision>3</cp:revision>
  <dcterms:created xsi:type="dcterms:W3CDTF">2024-06-04T22:17:00Z</dcterms:created>
  <dcterms:modified xsi:type="dcterms:W3CDTF">2024-06-04T22:21:00Z</dcterms:modified>
</cp:coreProperties>
</file>